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w:t>
      </w:r>
      <w:proofErr w:type="gramStart"/>
      <w:r w:rsidRPr="00AC4A05">
        <w:rPr>
          <w:sz w:val="22"/>
        </w:rPr>
        <w:t>knowledge</w:t>
      </w:r>
      <w:proofErr w:type="gramEnd"/>
      <w:r w:rsidRPr="00AC4A05">
        <w:rPr>
          <w:sz w:val="22"/>
        </w:rPr>
        <w:t xml:space="preserv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w:t>
      </w:r>
      <w:bookmarkStart w:id="11" w:name="_GoBack"/>
      <w:r w:rsidRPr="00112FF5">
        <w:rPr>
          <w:sz w:val="22"/>
          <w:lang w:val="en-GB"/>
        </w:rPr>
        <w:t xml:space="preserve">unenforceable, </w:t>
      </w:r>
      <w:r w:rsidRPr="00112FF5">
        <w:rPr>
          <w:sz w:val="22"/>
        </w:rPr>
        <w:t xml:space="preserve">in whole or in part, the offending provision will be severed, and such severing </w:t>
      </w:r>
      <w:bookmarkEnd w:id="11"/>
      <w:r w:rsidRPr="00112FF5">
        <w:rPr>
          <w:sz w:val="22"/>
        </w:rPr>
        <w:t>will not affect or impair the validity of any other provision, and such other provisions will survive unaffected.</w:t>
      </w:r>
    </w:p>
    <w:p w14:paraId="1764C286" w14:textId="285265B4"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74C8C84B" w14:textId="77777777" w:rsidR="00540D04" w:rsidRPr="00EE5F9C" w:rsidRDefault="00540D04" w:rsidP="00540D04">
      <w:pPr>
        <w:pStyle w:val="Heading1"/>
        <w:rPr>
          <w:rFonts w:ascii="Calibri" w:hAnsi="Calibri"/>
          <w:sz w:val="22"/>
          <w:szCs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p>
    <w:p w14:paraId="7C145FA9" w14:textId="77777777" w:rsidR="00540D04" w:rsidRPr="00112FF5" w:rsidRDefault="00540D04" w:rsidP="00540D04">
      <w:pPr>
        <w:pStyle w:val="Heading1"/>
        <w:numPr>
          <w:ilvl w:val="0"/>
          <w:numId w:val="0"/>
        </w:numPr>
        <w:ind w:left="432"/>
        <w:rPr>
          <w:sz w:val="22"/>
        </w:rPr>
      </w:pPr>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default" r:id="rId11"/>
          <w:footerReference w:type="default" r:id="rId12"/>
          <w:headerReference w:type="first" r:id="rId13"/>
          <w:footerReference w:type="first" r:id="rId14"/>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3B4F2" w14:textId="77777777" w:rsidR="001C3827" w:rsidRDefault="001C3827">
      <w:r>
        <w:separator/>
      </w:r>
    </w:p>
  </w:endnote>
  <w:endnote w:type="continuationSeparator" w:id="0">
    <w:p w14:paraId="5178323C" w14:textId="77777777" w:rsidR="001C3827" w:rsidRDefault="001C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F747C" w14:textId="77777777" w:rsidR="001C3827" w:rsidRDefault="001C3827">
      <w:r>
        <w:separator/>
      </w:r>
    </w:p>
  </w:footnote>
  <w:footnote w:type="continuationSeparator" w:id="0">
    <w:p w14:paraId="1C8E2F34" w14:textId="77777777" w:rsidR="001C3827" w:rsidRDefault="001C3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542E4E33" w:rsidR="00165E79" w:rsidRDefault="00165E79">
    <w:pPr>
      <w:pStyle w:val="Header"/>
      <w:jc w:val="center"/>
    </w:pPr>
    <w:r>
      <w:fldChar w:fldCharType="begin"/>
    </w:r>
    <w:r>
      <w:instrText xml:space="preserve"> PAGE   \* MERGEFORMAT </w:instrText>
    </w:r>
    <w:r>
      <w:fldChar w:fldCharType="separate"/>
    </w:r>
    <w:r w:rsidR="00540D04">
      <w:rPr>
        <w:noProof/>
      </w:rPr>
      <w:t>3</w:t>
    </w:r>
    <w:r>
      <w:fldChar w:fldCharType="end"/>
    </w:r>
  </w:p>
  <w:p w14:paraId="5866421A" w14:textId="77777777" w:rsidR="00165E79" w:rsidRDefault="0016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683C430A" w:rsidR="00165E79" w:rsidRDefault="002A2F55" w:rsidP="00D164C1">
    <w:pPr>
      <w:pStyle w:val="Header"/>
      <w:rPr>
        <w:b/>
        <w:i/>
      </w:rPr>
    </w:pPr>
    <w:r>
      <w:rPr>
        <w:rFonts w:cs="Arial"/>
        <w:noProof/>
        <w:szCs w:val="22"/>
        <w:lang w:val="en-US"/>
      </w:rPr>
      <w:drawing>
        <wp:inline distT="0" distB="0" distL="0" distR="0" wp14:anchorId="496ED7E6" wp14:editId="3C5D741D">
          <wp:extent cx="2655142" cy="774700"/>
          <wp:effectExtent l="19050" t="0" r="0" b="0"/>
          <wp:docPr id="5" name="Picture 0" descr="KamloopsCarib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loopsCariboo.jpg"/>
                  <pic:cNvPicPr/>
                </pic:nvPicPr>
                <pic:blipFill>
                  <a:blip r:embed="rId1" cstate="print"/>
                  <a:stretch>
                    <a:fillRect/>
                  </a:stretch>
                </pic:blipFill>
                <pic:spPr>
                  <a:xfrm>
                    <a:off x="0" y="0"/>
                    <a:ext cx="2652307" cy="773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290CFC04"/>
    <w:lvl w:ilvl="0">
      <w:start w:val="1"/>
      <w:numFmt w:val="decimal"/>
      <w:pStyle w:val="Heading1"/>
      <w:lvlText w:val="%1."/>
      <w:lvlJc w:val="left"/>
      <w:pPr>
        <w:tabs>
          <w:tab w:val="num" w:pos="432"/>
        </w:tabs>
        <w:ind w:left="432" w:hanging="432"/>
      </w:pPr>
      <w:rPr>
        <w:rFonts w:ascii="Arial" w:hAnsi="Arial" w:cs="Arial"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106490"/>
    <w:rsid w:val="00110E33"/>
    <w:rsid w:val="00112FEE"/>
    <w:rsid w:val="00112FF5"/>
    <w:rsid w:val="00117267"/>
    <w:rsid w:val="00140C6E"/>
    <w:rsid w:val="00146277"/>
    <w:rsid w:val="001515C3"/>
    <w:rsid w:val="00165E79"/>
    <w:rsid w:val="00166ED2"/>
    <w:rsid w:val="00170B82"/>
    <w:rsid w:val="0019364A"/>
    <w:rsid w:val="001C3827"/>
    <w:rsid w:val="001E198B"/>
    <w:rsid w:val="001F2316"/>
    <w:rsid w:val="001F4755"/>
    <w:rsid w:val="001F7FBD"/>
    <w:rsid w:val="00210AC7"/>
    <w:rsid w:val="002122A7"/>
    <w:rsid w:val="0022460A"/>
    <w:rsid w:val="002562B5"/>
    <w:rsid w:val="002725B4"/>
    <w:rsid w:val="002744AF"/>
    <w:rsid w:val="00281991"/>
    <w:rsid w:val="002A04F5"/>
    <w:rsid w:val="002A2F55"/>
    <w:rsid w:val="002A4BDE"/>
    <w:rsid w:val="002D23DA"/>
    <w:rsid w:val="002E2C1F"/>
    <w:rsid w:val="003013F7"/>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2FB2"/>
    <w:rsid w:val="004A6A71"/>
    <w:rsid w:val="004B025F"/>
    <w:rsid w:val="004B3F4F"/>
    <w:rsid w:val="004B7E38"/>
    <w:rsid w:val="00506C50"/>
    <w:rsid w:val="005368DF"/>
    <w:rsid w:val="00540266"/>
    <w:rsid w:val="00540D04"/>
    <w:rsid w:val="0055504B"/>
    <w:rsid w:val="00555578"/>
    <w:rsid w:val="00564980"/>
    <w:rsid w:val="00564A78"/>
    <w:rsid w:val="0058422C"/>
    <w:rsid w:val="005B3D10"/>
    <w:rsid w:val="005B6083"/>
    <w:rsid w:val="005B7CDC"/>
    <w:rsid w:val="006005D5"/>
    <w:rsid w:val="00610B0E"/>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57EB0"/>
    <w:rsid w:val="00864B5D"/>
    <w:rsid w:val="0089156F"/>
    <w:rsid w:val="00891BE1"/>
    <w:rsid w:val="008959D6"/>
    <w:rsid w:val="0089693A"/>
    <w:rsid w:val="008A38C2"/>
    <w:rsid w:val="009153CC"/>
    <w:rsid w:val="00915580"/>
    <w:rsid w:val="009207B8"/>
    <w:rsid w:val="00931335"/>
    <w:rsid w:val="00934678"/>
    <w:rsid w:val="009354B9"/>
    <w:rsid w:val="00940340"/>
    <w:rsid w:val="009538D6"/>
    <w:rsid w:val="0096402E"/>
    <w:rsid w:val="009879D4"/>
    <w:rsid w:val="00993235"/>
    <w:rsid w:val="009B2019"/>
    <w:rsid w:val="009D69C5"/>
    <w:rsid w:val="009F6336"/>
    <w:rsid w:val="009F6D27"/>
    <w:rsid w:val="00A00E1F"/>
    <w:rsid w:val="00A07ABA"/>
    <w:rsid w:val="00A23484"/>
    <w:rsid w:val="00A52BE6"/>
    <w:rsid w:val="00A560A5"/>
    <w:rsid w:val="00A76AD3"/>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5FC3"/>
    <w:rsid w:val="00C22E2F"/>
    <w:rsid w:val="00C4424E"/>
    <w:rsid w:val="00C460B6"/>
    <w:rsid w:val="00C46FE3"/>
    <w:rsid w:val="00C50E0A"/>
    <w:rsid w:val="00C61444"/>
    <w:rsid w:val="00C80BE8"/>
    <w:rsid w:val="00CA1E06"/>
    <w:rsid w:val="00CA4B03"/>
    <w:rsid w:val="00CC2001"/>
    <w:rsid w:val="00CD295A"/>
    <w:rsid w:val="00D03BC7"/>
    <w:rsid w:val="00D164C1"/>
    <w:rsid w:val="00D27BF3"/>
    <w:rsid w:val="00D30C19"/>
    <w:rsid w:val="00D55EDB"/>
    <w:rsid w:val="00D74281"/>
    <w:rsid w:val="00DC1BCB"/>
    <w:rsid w:val="00E012D9"/>
    <w:rsid w:val="00E13D8D"/>
    <w:rsid w:val="00E1712F"/>
    <w:rsid w:val="00E30B3A"/>
    <w:rsid w:val="00E5453F"/>
    <w:rsid w:val="00E97104"/>
    <w:rsid w:val="00EC3881"/>
    <w:rsid w:val="00ED3CE4"/>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3804-6317-4C3B-817F-F6E4E6CE4F86}">
  <ds:schemaRefs>
    <ds:schemaRef ds:uri="http://schemas.openxmlformats.org/officeDocument/2006/bibliography"/>
  </ds:schemaRefs>
</ds:datastoreItem>
</file>

<file path=customXml/itemProps2.xml><?xml version="1.0" encoding="utf-8"?>
<ds:datastoreItem xmlns:ds="http://schemas.openxmlformats.org/officeDocument/2006/customXml" ds:itemID="{BB051801-46D3-4C9E-B8EF-8786559193B5}">
  <ds:schemaRefs>
    <ds:schemaRef ds:uri="http://schemas.openxmlformats.org/officeDocument/2006/bibliography"/>
  </ds:schemaRefs>
</ds:datastoreItem>
</file>

<file path=customXml/itemProps3.xml><?xml version="1.0" encoding="utf-8"?>
<ds:datastoreItem xmlns:ds="http://schemas.openxmlformats.org/officeDocument/2006/customXml" ds:itemID="{5C881D8B-85F8-478E-A2DF-00F18C455CFE}">
  <ds:schemaRefs>
    <ds:schemaRef ds:uri="http://schemas.openxmlformats.org/officeDocument/2006/bibliography"/>
  </ds:schemaRefs>
</ds:datastoreItem>
</file>

<file path=customXml/itemProps4.xml><?xml version="1.0" encoding="utf-8"?>
<ds:datastoreItem xmlns:ds="http://schemas.openxmlformats.org/officeDocument/2006/customXml" ds:itemID="{AE90B5B8-7AD4-4234-86EB-51472049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2540</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2017-12-14T17:49:00Z</dcterms:created>
  <dcterms:modified xsi:type="dcterms:W3CDTF">2019-01-28T21:11:00Z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